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A" w:rsidRDefault="00B824DA" w:rsidP="00B824DA">
      <w:pPr>
        <w:tabs>
          <w:tab w:val="left" w:pos="397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AFC9B69" wp14:editId="47E310AB">
            <wp:simplePos x="0" y="0"/>
            <wp:positionH relativeFrom="column">
              <wp:posOffset>3409950</wp:posOffset>
            </wp:positionH>
            <wp:positionV relativeFrom="paragraph">
              <wp:posOffset>-1270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E917BC" wp14:editId="4F4090B7">
            <wp:simplePos x="0" y="0"/>
            <wp:positionH relativeFrom="column">
              <wp:posOffset>7115175</wp:posOffset>
            </wp:positionH>
            <wp:positionV relativeFrom="paragraph">
              <wp:posOffset>-1270</wp:posOffset>
            </wp:positionV>
            <wp:extent cx="1993265" cy="445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63D9BB" wp14:editId="44A4B9C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16990" cy="51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</w:t>
      </w:r>
    </w:p>
    <w:p w:rsidR="00B824DA" w:rsidRDefault="00B824DA" w:rsidP="00B824DA"/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 w:rsidR="00CC1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24DA" w:rsidRDefault="00B824DA" w:rsidP="00B824DA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24DA" w:rsidRPr="00CC1A0D" w:rsidRDefault="00B824DA" w:rsidP="00B8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46 ust. 1 pkt  2 ustawy z dnia 20 kwietnia 2004r. o promocji zatrudnie</w:t>
      </w:r>
      <w:r w:rsidR="003C4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i instytucjach rynku pracy </w:t>
      </w:r>
      <w:r w:rsidR="00394277" w:rsidRPr="00F86036">
        <w:rPr>
          <w:rFonts w:ascii="Times New Roman" w:eastAsia="Times New Roman" w:hAnsi="Times New Roman" w:cs="Times New Roman"/>
          <w:lang w:eastAsia="pl-PL"/>
        </w:rPr>
        <w:t>( Dz. U. z 201</w:t>
      </w:r>
      <w:r w:rsidR="00394277">
        <w:rPr>
          <w:rFonts w:ascii="Times New Roman" w:eastAsia="Times New Roman" w:hAnsi="Times New Roman" w:cs="Times New Roman"/>
          <w:lang w:eastAsia="pl-PL"/>
        </w:rPr>
        <w:t>7</w:t>
      </w:r>
      <w:r w:rsidR="00394277" w:rsidRPr="00F86036">
        <w:rPr>
          <w:rFonts w:ascii="Times New Roman" w:eastAsia="Times New Roman" w:hAnsi="Times New Roman" w:cs="Times New Roman"/>
          <w:lang w:eastAsia="pl-PL"/>
        </w:rPr>
        <w:t>r.,</w:t>
      </w:r>
      <w:r w:rsidR="00394277">
        <w:rPr>
          <w:rFonts w:ascii="Times New Roman" w:eastAsia="Times New Roman" w:hAnsi="Times New Roman" w:cs="Times New Roman"/>
          <w:lang w:eastAsia="pl-PL"/>
        </w:rPr>
        <w:t>poz.1065</w:t>
      </w:r>
      <w:r w:rsidR="00DF51B1">
        <w:rPr>
          <w:rFonts w:ascii="Times New Roman" w:eastAsia="Times New Roman" w:hAnsi="Times New Roman" w:cs="Times New Roman"/>
          <w:lang w:eastAsia="pl-PL"/>
        </w:rPr>
        <w:t>ze zm.</w:t>
      </w:r>
      <w:bookmarkStart w:id="0" w:name="_GoBack"/>
      <w:bookmarkEnd w:id="0"/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rozporządzenia Ministra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Rodziny,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 i Polityki Społecznej z dnia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dokonywania z Funduszu Pracy refundacji kosztów wyposażenia lub doposażenia stanowiska pracy oraz przyznawania środków na podjęcie działalno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ści gospodarczej  (Dz. U. z 2017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1380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nawiązaniu do łączącej nas umowy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…………………………. Nr ………………….. o dofinansowanie na podjęcie działalności gospodarczej, przedstawiam do weryfikacji dokumenty potwierdzające wydatkowanie środków.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274"/>
        <w:gridCol w:w="1700"/>
        <w:gridCol w:w="1700"/>
        <w:gridCol w:w="1134"/>
        <w:gridCol w:w="1280"/>
        <w:gridCol w:w="1276"/>
        <w:gridCol w:w="1276"/>
      </w:tblGrid>
      <w:tr w:rsidR="00B824DA" w:rsidTr="00CC1A0D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CC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r w:rsidR="00B824DA"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wystawienia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faktury/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poniesienia wydatku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 w ramach umowy</w:t>
            </w:r>
          </w:p>
        </w:tc>
      </w:tr>
      <w:tr w:rsidR="00B824DA" w:rsidTr="00CC1A0D">
        <w:trPr>
          <w:trHeight w:val="8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zwrotu 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C1A0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obniżenia kwoty podatku należnego o kwotę podatku   naliczonego zawartego 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w  wykazanych wydatkach,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 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zwrotu podatku naliczonego.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2.   Oświadczam, że: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 nie skorzystam 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obniżenia kwoty podatku należnego o kwotę  podatku naliczonego 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  zawartego w wykazywanych wydatkach,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skorzystam/nie skorzystam*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zwrotu  podatku naliczonego.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3.  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Zobowiązuję się zawiadomić  Powiatowy Urząd Pracy w Choszcznie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o odzyskaniu podatku VAT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w ramach otrzymanego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dofinansowania,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również po zakończeniu umowy o dofinansowanie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, a także dokonać zwrotu równowartości odzyskanego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podatku VAT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na konto Powiatowego Urzędu Pracy w Choszcznie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B824DA" w:rsidRPr="00CC1A0D" w:rsidRDefault="00B824DA" w:rsidP="00CC1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Potwierdzam, że ww. dokumenty nie posłużyły do rozliczenia innego przedsięwzięcia finansowanego ze środków publicznych.</w:t>
      </w:r>
    </w:p>
    <w:p w:rsidR="00B824DA" w:rsidRPr="00EC27CD" w:rsidRDefault="00B824DA" w:rsidP="00B824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4DA" w:rsidRDefault="00EC27CD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="00B824DA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:rsidR="00DA47D0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A47D0" w:rsidRP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C37E3F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i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mię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i nazwisko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nr tel.)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(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data, pieczątka, podpis Księgowego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="00C37E3F" w:rsidRPr="00DA47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="00C3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DA47D0" w:rsidRPr="00DA47D0" w:rsidRDefault="00C37E3F" w:rsidP="00C3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lub osoby dokonującej rozliczenia)</w:t>
      </w:r>
      <w:r w:rsid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</w:p>
    <w:p w:rsidR="00B824DA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B824DA" w:rsidRDefault="00B824DA" w:rsidP="00B824D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E10611" w:rsidRPr="00DA47D0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E10611" w:rsidRPr="00DA47D0" w:rsidSect="00B8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A"/>
    <w:rsid w:val="001D5F98"/>
    <w:rsid w:val="00394277"/>
    <w:rsid w:val="003C4155"/>
    <w:rsid w:val="00596623"/>
    <w:rsid w:val="009143F6"/>
    <w:rsid w:val="00A05953"/>
    <w:rsid w:val="00B824DA"/>
    <w:rsid w:val="00C37E3F"/>
    <w:rsid w:val="00CC1A0D"/>
    <w:rsid w:val="00D31E13"/>
    <w:rsid w:val="00DA47D0"/>
    <w:rsid w:val="00DF51B1"/>
    <w:rsid w:val="00E10611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FECA-1B28-4103-AB64-FD89D1F7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14</cp:revision>
  <cp:lastPrinted>2017-07-28T08:39:00Z</cp:lastPrinted>
  <dcterms:created xsi:type="dcterms:W3CDTF">2016-06-10T10:40:00Z</dcterms:created>
  <dcterms:modified xsi:type="dcterms:W3CDTF">2018-05-17T06:11:00Z</dcterms:modified>
</cp:coreProperties>
</file>